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E52A" w14:textId="77777777" w:rsidR="005349F2" w:rsidRPr="00AE3C03" w:rsidRDefault="005349F2">
      <w:pPr>
        <w:rPr>
          <w:rFonts w:ascii="Calibri" w:hAnsi="Calibri" w:cs="Calibri"/>
          <w:sz w:val="24"/>
          <w:szCs w:val="24"/>
        </w:rPr>
      </w:pPr>
    </w:p>
    <w:p w14:paraId="5A13FDF8" w14:textId="77777777" w:rsidR="00CF4E2D" w:rsidRPr="00AE3C03" w:rsidRDefault="00CF4E2D">
      <w:pPr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F4E2D" w:rsidRPr="00AE3C03" w14:paraId="0B4CBFE1" w14:textId="77777777" w:rsidTr="00464524">
        <w:tc>
          <w:tcPr>
            <w:tcW w:w="3256" w:type="dxa"/>
          </w:tcPr>
          <w:p w14:paraId="079A91B0" w14:textId="55BE0F71" w:rsidR="00CF4E2D" w:rsidRPr="00AE3C03" w:rsidRDefault="00CF4E2D" w:rsidP="00464524">
            <w:pPr>
              <w:spacing w:after="120"/>
              <w:rPr>
                <w:rFonts w:ascii="Calibri" w:hAnsi="Calibri" w:cs="Calibri"/>
              </w:rPr>
            </w:pPr>
            <w:r w:rsidRPr="00AE3C03">
              <w:rPr>
                <w:rFonts w:ascii="Calibri" w:hAnsi="Calibri" w:cs="Calibri"/>
              </w:rPr>
              <w:t>Fakulta</w:t>
            </w:r>
            <w:r w:rsidR="00D6089B">
              <w:rPr>
                <w:rFonts w:ascii="Calibri" w:hAnsi="Calibri" w:cs="Calibri"/>
              </w:rPr>
              <w:t>/vysokoškolský ústav</w:t>
            </w:r>
          </w:p>
        </w:tc>
        <w:sdt>
          <w:sdtPr>
            <w:rPr>
              <w:rFonts w:ascii="Calibri" w:hAnsi="Calibri" w:cs="Calibri"/>
            </w:rPr>
            <w:id w:val="144018909"/>
            <w:placeholder>
              <w:docPart w:val="E0106DB2495A4E9E82D0B29673ED2B61"/>
            </w:placeholder>
            <w:showingPlcHdr/>
            <w:comboBox>
              <w:listItem w:displayText="Zvolte položku" w:value=""/>
              <w:listItem w:displayText="Stavební" w:value="Stavební"/>
              <w:listItem w:displayText="Strojní" w:value="Strojní"/>
              <w:listItem w:displayText="Elektrotechnická" w:value="Elektrotechnická"/>
              <w:listItem w:displayText="Jaderná a fyzikálně inžeýrská" w:value="Jaderná a fyzikálně inžeýrská"/>
              <w:listItem w:displayText="Architektury" w:value="Architektury"/>
              <w:listItem w:displayText="Dopravní" w:value="Dopravní"/>
              <w:listItem w:displayText="Biomedicínského inženýrství" w:value="Biomedicínského inženýrství"/>
              <w:listItem w:displayText="Informačních technologií" w:value="Informačních technologií"/>
              <w:listItem w:displayText="Masarykův ústav vyšších studií" w:value="Masarykův ústav vyšších studií"/>
            </w:comboBox>
          </w:sdtPr>
          <w:sdtContent>
            <w:tc>
              <w:tcPr>
                <w:tcW w:w="5806" w:type="dxa"/>
              </w:tcPr>
              <w:p w14:paraId="4FD3CC2D" w14:textId="3F6EA6E1" w:rsidR="00CF4E2D" w:rsidRPr="00AE3C03" w:rsidRDefault="00464524" w:rsidP="00464524">
                <w:pPr>
                  <w:spacing w:after="120"/>
                  <w:rPr>
                    <w:rFonts w:ascii="Calibri" w:hAnsi="Calibri" w:cs="Calibri"/>
                  </w:rPr>
                </w:pPr>
                <w:r w:rsidRPr="00464524">
                  <w:rPr>
                    <w:rStyle w:val="Zstupntext"/>
                    <w:rFonts w:ascii="Calibri" w:hAnsi="Calibri" w:cs="Calibri"/>
                  </w:rPr>
                  <w:t>Zvolte položku.</w:t>
                </w:r>
              </w:p>
            </w:tc>
          </w:sdtContent>
        </w:sdt>
      </w:tr>
      <w:tr w:rsidR="00CF4E2D" w:rsidRPr="00AE3C03" w14:paraId="5AE2E048" w14:textId="77777777" w:rsidTr="00464524">
        <w:tc>
          <w:tcPr>
            <w:tcW w:w="3256" w:type="dxa"/>
          </w:tcPr>
          <w:p w14:paraId="580E3647" w14:textId="0C0487EB" w:rsidR="00CF4E2D" w:rsidRPr="00AE3C03" w:rsidRDefault="00CF4E2D" w:rsidP="00464524">
            <w:pPr>
              <w:spacing w:after="120"/>
              <w:rPr>
                <w:rFonts w:ascii="Calibri" w:hAnsi="Calibri" w:cs="Calibri"/>
              </w:rPr>
            </w:pPr>
            <w:r w:rsidRPr="00AE3C03">
              <w:rPr>
                <w:rFonts w:ascii="Calibri" w:hAnsi="Calibri" w:cs="Calibri"/>
              </w:rPr>
              <w:t>Jméno, příjmení, titul</w:t>
            </w:r>
          </w:p>
        </w:tc>
        <w:sdt>
          <w:sdtPr>
            <w:rPr>
              <w:rFonts w:ascii="Calibri" w:hAnsi="Calibri" w:cs="Calibri"/>
            </w:rPr>
            <w:id w:val="-929433735"/>
            <w:placeholder>
              <w:docPart w:val="DefaultPlaceholder_-1854013440"/>
            </w:placeholder>
            <w:showingPlcHdr/>
          </w:sdtPr>
          <w:sdtContent>
            <w:tc>
              <w:tcPr>
                <w:tcW w:w="5806" w:type="dxa"/>
              </w:tcPr>
              <w:p w14:paraId="34451FD4" w14:textId="1C21B27E" w:rsidR="00CF4E2D" w:rsidRPr="00AE3C03" w:rsidRDefault="00464524" w:rsidP="00464524">
                <w:pPr>
                  <w:spacing w:after="120"/>
                  <w:rPr>
                    <w:rFonts w:ascii="Calibri" w:hAnsi="Calibri" w:cs="Calibri"/>
                  </w:rPr>
                </w:pPr>
                <w:r w:rsidRPr="00464524">
                  <w:rPr>
                    <w:rStyle w:val="Zstupntext"/>
                    <w:rFonts w:ascii="Calibri" w:hAnsi="Calibri" w:cs="Calibri"/>
                  </w:rPr>
                  <w:t>Klikněte nebo klepněte sem a zadejte text.</w:t>
                </w:r>
              </w:p>
            </w:tc>
          </w:sdtContent>
        </w:sdt>
      </w:tr>
      <w:tr w:rsidR="00CF4E2D" w:rsidRPr="00AE3C03" w14:paraId="19F98853" w14:textId="77777777" w:rsidTr="00464524">
        <w:tc>
          <w:tcPr>
            <w:tcW w:w="3256" w:type="dxa"/>
          </w:tcPr>
          <w:p w14:paraId="01CD6FC3" w14:textId="75375E71" w:rsidR="00CF4E2D" w:rsidRPr="00AE3C03" w:rsidRDefault="00CF4E2D" w:rsidP="00464524">
            <w:pPr>
              <w:spacing w:after="120"/>
              <w:rPr>
                <w:rFonts w:ascii="Calibri" w:hAnsi="Calibri" w:cs="Calibri"/>
              </w:rPr>
            </w:pPr>
            <w:r w:rsidRPr="00AE3C03">
              <w:rPr>
                <w:rFonts w:ascii="Calibri" w:hAnsi="Calibri" w:cs="Calibri"/>
              </w:rPr>
              <w:t>ID</w:t>
            </w:r>
          </w:p>
        </w:tc>
        <w:sdt>
          <w:sdtPr>
            <w:rPr>
              <w:rFonts w:ascii="Calibri" w:hAnsi="Calibri" w:cs="Calibri"/>
            </w:rPr>
            <w:id w:val="1234900139"/>
            <w:placeholder>
              <w:docPart w:val="DefaultPlaceholder_-1854013440"/>
            </w:placeholder>
            <w:showingPlcHdr/>
          </w:sdtPr>
          <w:sdtContent>
            <w:tc>
              <w:tcPr>
                <w:tcW w:w="5806" w:type="dxa"/>
              </w:tcPr>
              <w:p w14:paraId="41454875" w14:textId="173F331D" w:rsidR="00CF4E2D" w:rsidRPr="00AE3C03" w:rsidRDefault="00464524" w:rsidP="00464524">
                <w:pPr>
                  <w:spacing w:after="120"/>
                  <w:rPr>
                    <w:rFonts w:ascii="Calibri" w:hAnsi="Calibri" w:cs="Calibri"/>
                  </w:rPr>
                </w:pPr>
                <w:r w:rsidRPr="00464524">
                  <w:rPr>
                    <w:rStyle w:val="Zstupntext"/>
                    <w:rFonts w:ascii="Calibri" w:hAnsi="Calibri" w:cs="Calibri"/>
                  </w:rPr>
                  <w:t>Klikněte nebo klepněte sem a zadejte text.</w:t>
                </w:r>
              </w:p>
            </w:tc>
          </w:sdtContent>
        </w:sdt>
      </w:tr>
      <w:tr w:rsidR="00CF4E2D" w:rsidRPr="00AE3C03" w14:paraId="4183202B" w14:textId="77777777" w:rsidTr="00464524">
        <w:trPr>
          <w:trHeight w:val="77"/>
        </w:trPr>
        <w:tc>
          <w:tcPr>
            <w:tcW w:w="3256" w:type="dxa"/>
          </w:tcPr>
          <w:p w14:paraId="1A69D2F0" w14:textId="62ECCAED" w:rsidR="00CF4E2D" w:rsidRPr="00AE3C03" w:rsidRDefault="00CF4E2D" w:rsidP="00464524">
            <w:pPr>
              <w:spacing w:after="120"/>
              <w:rPr>
                <w:rFonts w:ascii="Calibri" w:hAnsi="Calibri" w:cs="Calibri"/>
              </w:rPr>
            </w:pPr>
            <w:r w:rsidRPr="00AE3C03">
              <w:rPr>
                <w:rFonts w:ascii="Calibri" w:hAnsi="Calibri" w:cs="Calibri"/>
              </w:rPr>
              <w:t>Kontaktní e-mail</w:t>
            </w:r>
          </w:p>
        </w:tc>
        <w:sdt>
          <w:sdtPr>
            <w:rPr>
              <w:rFonts w:ascii="Calibri" w:hAnsi="Calibri" w:cs="Calibri"/>
            </w:rPr>
            <w:id w:val="442505896"/>
            <w:placeholder>
              <w:docPart w:val="DefaultPlaceholder_-1854013440"/>
            </w:placeholder>
            <w:showingPlcHdr/>
          </w:sdtPr>
          <w:sdtContent>
            <w:tc>
              <w:tcPr>
                <w:tcW w:w="5806" w:type="dxa"/>
              </w:tcPr>
              <w:p w14:paraId="68CDFD81" w14:textId="7626C4E2" w:rsidR="00CF4E2D" w:rsidRPr="00AE3C03" w:rsidRDefault="00464524" w:rsidP="00464524">
                <w:pPr>
                  <w:spacing w:after="120"/>
                  <w:rPr>
                    <w:rFonts w:ascii="Calibri" w:hAnsi="Calibri" w:cs="Calibri"/>
                  </w:rPr>
                </w:pPr>
                <w:r w:rsidRPr="00464524">
                  <w:rPr>
                    <w:rStyle w:val="Zstupntext"/>
                    <w:rFonts w:ascii="Calibri" w:hAnsi="Calibri" w:cs="Calibri"/>
                  </w:rPr>
                  <w:t>Klikněte nebo klepněte sem a zadejte text.</w:t>
                </w:r>
              </w:p>
            </w:tc>
          </w:sdtContent>
        </w:sdt>
      </w:tr>
    </w:tbl>
    <w:p w14:paraId="2BD1AA40" w14:textId="77777777" w:rsidR="00CF4E2D" w:rsidRPr="00AE3C03" w:rsidRDefault="00CF4E2D">
      <w:pPr>
        <w:rPr>
          <w:rFonts w:ascii="Calibri" w:hAnsi="Calibri" w:cs="Calibri"/>
          <w:sz w:val="24"/>
          <w:szCs w:val="24"/>
        </w:rPr>
      </w:pPr>
    </w:p>
    <w:p w14:paraId="0741C8B4" w14:textId="77777777" w:rsidR="00CF4E2D" w:rsidRPr="00AE3C03" w:rsidRDefault="00CF4E2D">
      <w:pPr>
        <w:rPr>
          <w:rFonts w:ascii="Calibri" w:hAnsi="Calibri" w:cs="Calibri"/>
          <w:sz w:val="24"/>
          <w:szCs w:val="24"/>
        </w:rPr>
      </w:pPr>
    </w:p>
    <w:p w14:paraId="5970232B" w14:textId="3E021F9C" w:rsidR="00CF4E2D" w:rsidRPr="00464524" w:rsidRDefault="00CF4E2D" w:rsidP="00CF4E2D">
      <w:pPr>
        <w:jc w:val="center"/>
        <w:rPr>
          <w:rFonts w:ascii="Calibri" w:hAnsi="Calibri" w:cs="Calibri"/>
          <w:b/>
          <w:bCs/>
          <w:sz w:val="28"/>
          <w:szCs w:val="28"/>
          <w:lang w:eastAsia="zh-CN"/>
        </w:rPr>
      </w:pPr>
      <w:r w:rsidRPr="00464524">
        <w:rPr>
          <w:rFonts w:ascii="Calibri" w:hAnsi="Calibri" w:cs="Calibri"/>
          <w:b/>
          <w:bCs/>
          <w:sz w:val="28"/>
          <w:szCs w:val="28"/>
          <w:lang w:eastAsia="zh-CN"/>
        </w:rPr>
        <w:t>Žádost o evidenci uznané doby rodičovství</w:t>
      </w:r>
    </w:p>
    <w:p w14:paraId="3C68E8EA" w14:textId="77777777" w:rsidR="00CF4E2D" w:rsidRPr="00AE3C03" w:rsidRDefault="00CF4E2D" w:rsidP="00CF4E2D">
      <w:pPr>
        <w:jc w:val="center"/>
        <w:rPr>
          <w:rFonts w:ascii="Calibri" w:hAnsi="Calibri" w:cs="Calibri"/>
          <w:sz w:val="24"/>
          <w:szCs w:val="24"/>
          <w:lang w:eastAsia="zh-CN"/>
        </w:rPr>
      </w:pPr>
    </w:p>
    <w:p w14:paraId="71121E53" w14:textId="21339CFF" w:rsidR="00CF4E2D" w:rsidRPr="00AE3C03" w:rsidRDefault="00CF4E2D" w:rsidP="00CF4E2D">
      <w:pPr>
        <w:rPr>
          <w:rFonts w:ascii="Calibri" w:hAnsi="Calibri" w:cs="Calibri"/>
          <w:sz w:val="24"/>
          <w:szCs w:val="24"/>
        </w:rPr>
      </w:pPr>
      <w:r w:rsidRPr="00AE3C03">
        <w:rPr>
          <w:rFonts w:ascii="Calibri" w:hAnsi="Calibri" w:cs="Calibri"/>
          <w:sz w:val="24"/>
          <w:szCs w:val="24"/>
        </w:rPr>
        <w:t xml:space="preserve">Žádám o evidenci uznané doby rodičovství ve smyslu </w:t>
      </w:r>
      <w:r w:rsidR="00305206" w:rsidRPr="00AE3C03">
        <w:rPr>
          <w:rFonts w:ascii="Calibri" w:hAnsi="Calibri" w:cs="Calibri"/>
          <w:sz w:val="24"/>
          <w:szCs w:val="24"/>
        </w:rPr>
        <w:t xml:space="preserve">§ 9 odst. 1 písm. b) bodu 3 zákona č. 111/1998 Sb., o vysokých školách a o změně a doplnění dalších zákonů </w:t>
      </w:r>
      <w:r w:rsidRPr="00AE3C03">
        <w:rPr>
          <w:rFonts w:ascii="Calibri" w:hAnsi="Calibri" w:cs="Calibri"/>
          <w:sz w:val="24"/>
          <w:szCs w:val="24"/>
        </w:rPr>
        <w:t>v platném znění, z důvodu:</w:t>
      </w:r>
    </w:p>
    <w:p w14:paraId="236B9DD6" w14:textId="6FC78142" w:rsidR="00CF4E2D" w:rsidRPr="00D6089B" w:rsidRDefault="00D6089B" w:rsidP="00D6089B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0867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CF4E2D" w:rsidRPr="00D6089B">
        <w:rPr>
          <w:rFonts w:ascii="Calibri" w:hAnsi="Calibri" w:cs="Calibri"/>
          <w:sz w:val="24"/>
          <w:szCs w:val="24"/>
        </w:rPr>
        <w:t xml:space="preserve">narození dítěte / převzetí do péče dne </w:t>
      </w:r>
      <w:sdt>
        <w:sdtPr>
          <w:rPr>
            <w:rFonts w:ascii="Calibri" w:hAnsi="Calibri" w:cs="Calibri"/>
            <w:sz w:val="24"/>
            <w:szCs w:val="24"/>
          </w:rPr>
          <w:id w:val="-215667121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64524" w:rsidRPr="00A63E7F">
            <w:rPr>
              <w:rStyle w:val="Zstupntext"/>
            </w:rPr>
            <w:t>Klikněte nebo klepněte sem a zadejte datum.</w:t>
          </w:r>
        </w:sdtContent>
      </w:sdt>
    </w:p>
    <w:p w14:paraId="343E1984" w14:textId="657A8FA7" w:rsidR="00BC7704" w:rsidRPr="00D6089B" w:rsidRDefault="00D6089B" w:rsidP="00D6089B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8605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CF4E2D" w:rsidRPr="00D6089B">
        <w:rPr>
          <w:rFonts w:ascii="Calibri" w:hAnsi="Calibri" w:cs="Calibri"/>
          <w:sz w:val="24"/>
          <w:szCs w:val="24"/>
        </w:rPr>
        <w:t xml:space="preserve">očekáváním narození dítěte, předpokládaný termín porodu je </w:t>
      </w:r>
      <w:r w:rsidR="00BC7704" w:rsidRPr="00D6089B">
        <w:rPr>
          <w:rFonts w:ascii="Calibri" w:hAnsi="Calibri" w:cs="Calibri"/>
          <w:sz w:val="24"/>
          <w:szCs w:val="24"/>
        </w:rPr>
        <w:t xml:space="preserve">stanoven ke dni </w:t>
      </w:r>
      <w:sdt>
        <w:sdtPr>
          <w:rPr>
            <w:rFonts w:ascii="Calibri" w:hAnsi="Calibri" w:cs="Calibri"/>
            <w:sz w:val="24"/>
            <w:szCs w:val="24"/>
          </w:rPr>
          <w:id w:val="1921528210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64524" w:rsidRPr="00A63E7F">
            <w:rPr>
              <w:rStyle w:val="Zstupntext"/>
            </w:rPr>
            <w:t>Klikněte nebo klepněte sem a zadejte datum.</w:t>
          </w:r>
        </w:sdtContent>
      </w:sdt>
    </w:p>
    <w:p w14:paraId="028FEBE4" w14:textId="77777777" w:rsidR="00BC7704" w:rsidRPr="00AE3C03" w:rsidRDefault="00BC7704" w:rsidP="00D6089B">
      <w:pPr>
        <w:rPr>
          <w:rFonts w:ascii="Calibri" w:hAnsi="Calibri" w:cs="Calibri"/>
          <w:sz w:val="24"/>
          <w:szCs w:val="24"/>
        </w:rPr>
      </w:pPr>
    </w:p>
    <w:p w14:paraId="1CD610B2" w14:textId="77777777" w:rsidR="00BC7704" w:rsidRPr="00AE3C03" w:rsidRDefault="00BC7704" w:rsidP="00D6089B">
      <w:pPr>
        <w:rPr>
          <w:rFonts w:ascii="Calibri" w:hAnsi="Calibri" w:cs="Calibri"/>
          <w:sz w:val="24"/>
          <w:szCs w:val="24"/>
        </w:rPr>
      </w:pPr>
      <w:r w:rsidRPr="00AE3C03">
        <w:rPr>
          <w:rFonts w:ascii="Calibri" w:hAnsi="Calibri" w:cs="Calibri"/>
          <w:sz w:val="24"/>
          <w:szCs w:val="24"/>
        </w:rPr>
        <w:t>Tuto skutečnost dokládám:</w:t>
      </w:r>
    </w:p>
    <w:p w14:paraId="78D90268" w14:textId="40AE7BC0" w:rsidR="00BC7704" w:rsidRPr="00D6089B" w:rsidRDefault="00D6089B" w:rsidP="00D6089B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056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BC7704" w:rsidRPr="00D6089B">
        <w:rPr>
          <w:rFonts w:ascii="Calibri" w:hAnsi="Calibri" w:cs="Calibri"/>
          <w:sz w:val="24"/>
          <w:szCs w:val="24"/>
        </w:rPr>
        <w:t>kopií rodného listu dítěte</w:t>
      </w:r>
    </w:p>
    <w:p w14:paraId="140588D7" w14:textId="00CE56FC" w:rsidR="00CF4E2D" w:rsidRPr="00D6089B" w:rsidRDefault="00D6089B" w:rsidP="00D6089B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1401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BC7704" w:rsidRPr="00D6089B">
        <w:rPr>
          <w:rFonts w:ascii="Calibri" w:hAnsi="Calibri" w:cs="Calibri"/>
          <w:sz w:val="24"/>
          <w:szCs w:val="24"/>
        </w:rPr>
        <w:t>kopií těhotenského průkazu (po narození dítěte je nutno doložit kopii rodného listu dítěte)</w:t>
      </w:r>
    </w:p>
    <w:p w14:paraId="2325D74A" w14:textId="06EBBA0C" w:rsidR="00BC7704" w:rsidRPr="00D6089B" w:rsidRDefault="00D6089B" w:rsidP="00D6089B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9726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 w:rsidR="00BC7704" w:rsidRPr="00D6089B">
        <w:rPr>
          <w:rFonts w:ascii="Calibri" w:hAnsi="Calibri" w:cs="Calibri"/>
          <w:sz w:val="24"/>
          <w:szCs w:val="24"/>
        </w:rPr>
        <w:t>kopií rozhodnutí orgánu o převzetí dítěte do péče</w:t>
      </w:r>
    </w:p>
    <w:p w14:paraId="35490E5D" w14:textId="77777777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</w:p>
    <w:p w14:paraId="72F7D86B" w14:textId="2B3922D9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  <w:r w:rsidRPr="00AE3C03">
        <w:rPr>
          <w:rFonts w:ascii="Calibri" w:hAnsi="Calibri" w:cs="Calibri"/>
          <w:sz w:val="24"/>
          <w:szCs w:val="24"/>
        </w:rPr>
        <w:t xml:space="preserve">V </w:t>
      </w:r>
      <w:sdt>
        <w:sdtPr>
          <w:rPr>
            <w:rFonts w:ascii="Calibri" w:hAnsi="Calibri" w:cs="Calibri"/>
            <w:sz w:val="24"/>
            <w:szCs w:val="24"/>
          </w:rPr>
          <w:id w:val="-925494951"/>
          <w:placeholder>
            <w:docPart w:val="DefaultPlaceholder_-1854013440"/>
          </w:placeholder>
          <w:showingPlcHdr/>
        </w:sdtPr>
        <w:sdtContent>
          <w:r w:rsidR="00464524" w:rsidRPr="00A63E7F">
            <w:rPr>
              <w:rStyle w:val="Zstupntext"/>
            </w:rPr>
            <w:t>Klikněte nebo klepněte sem a zadejte text.</w:t>
          </w:r>
        </w:sdtContent>
      </w:sdt>
      <w:r w:rsidRPr="00AE3C03">
        <w:rPr>
          <w:rFonts w:ascii="Calibri" w:hAnsi="Calibri" w:cs="Calibri"/>
          <w:sz w:val="24"/>
          <w:szCs w:val="24"/>
        </w:rPr>
        <w:t xml:space="preserve"> dne </w:t>
      </w:r>
      <w:sdt>
        <w:sdtPr>
          <w:rPr>
            <w:rFonts w:ascii="Calibri" w:hAnsi="Calibri" w:cs="Calibri"/>
            <w:sz w:val="24"/>
            <w:szCs w:val="24"/>
          </w:rPr>
          <w:id w:val="1510786103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64524" w:rsidRPr="00A63E7F">
            <w:rPr>
              <w:rStyle w:val="Zstupntext"/>
            </w:rPr>
            <w:t>Klikněte nebo klepněte sem a zadejte datum.</w:t>
          </w:r>
        </w:sdtContent>
      </w:sdt>
    </w:p>
    <w:p w14:paraId="0853F397" w14:textId="77777777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</w:p>
    <w:p w14:paraId="0616E4CC" w14:textId="77777777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</w:p>
    <w:p w14:paraId="306C20E8" w14:textId="17A5184C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  <w:r w:rsidRPr="00AE3C03">
        <w:rPr>
          <w:rFonts w:ascii="Calibri" w:hAnsi="Calibri" w:cs="Calibri"/>
          <w:sz w:val="24"/>
          <w:szCs w:val="24"/>
        </w:rPr>
        <w:t>Podpis ……………………………………………………</w:t>
      </w:r>
    </w:p>
    <w:p w14:paraId="65F91DF7" w14:textId="77777777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</w:p>
    <w:p w14:paraId="061C4685" w14:textId="45FA8EEA" w:rsidR="00BC7704" w:rsidRPr="00AE3C03" w:rsidRDefault="00BC7704" w:rsidP="00BC7704">
      <w:pPr>
        <w:rPr>
          <w:rFonts w:ascii="Calibri" w:hAnsi="Calibri" w:cs="Calibri"/>
          <w:sz w:val="24"/>
          <w:szCs w:val="24"/>
        </w:rPr>
      </w:pPr>
      <w:r w:rsidRPr="00AE3C03">
        <w:rPr>
          <w:rFonts w:ascii="Calibri" w:hAnsi="Calibri" w:cs="Calibri"/>
          <w:sz w:val="24"/>
          <w:szCs w:val="24"/>
        </w:rPr>
        <w:t xml:space="preserve">Žádost doručena dne </w:t>
      </w:r>
      <w:sdt>
        <w:sdtPr>
          <w:rPr>
            <w:rFonts w:ascii="Calibri" w:hAnsi="Calibri" w:cs="Calibri"/>
            <w:sz w:val="24"/>
            <w:szCs w:val="24"/>
          </w:rPr>
          <w:id w:val="-1824114482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464524" w:rsidRPr="00A63E7F">
            <w:rPr>
              <w:rStyle w:val="Zstupntext"/>
            </w:rPr>
            <w:t>Klikněte nebo klepněte sem a zadejte datum.</w:t>
          </w:r>
        </w:sdtContent>
      </w:sdt>
    </w:p>
    <w:sectPr w:rsidR="00BC7704" w:rsidRPr="00AE3C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FD80" w14:textId="77777777" w:rsidR="00A617EE" w:rsidRDefault="00A617EE" w:rsidP="00CF4E2D">
      <w:pPr>
        <w:spacing w:after="0" w:line="240" w:lineRule="auto"/>
      </w:pPr>
      <w:r>
        <w:separator/>
      </w:r>
    </w:p>
  </w:endnote>
  <w:endnote w:type="continuationSeparator" w:id="0">
    <w:p w14:paraId="1C5B7B17" w14:textId="77777777" w:rsidR="00A617EE" w:rsidRDefault="00A617EE" w:rsidP="00CF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420B" w14:textId="77777777" w:rsidR="00A617EE" w:rsidRDefault="00A617EE" w:rsidP="00CF4E2D">
      <w:pPr>
        <w:spacing w:after="0" w:line="240" w:lineRule="auto"/>
      </w:pPr>
      <w:r>
        <w:separator/>
      </w:r>
    </w:p>
  </w:footnote>
  <w:footnote w:type="continuationSeparator" w:id="0">
    <w:p w14:paraId="0497C9DE" w14:textId="77777777" w:rsidR="00A617EE" w:rsidRDefault="00A617EE" w:rsidP="00CF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14" w:type="dxa"/>
      <w:tblInd w:w="-142" w:type="dxa"/>
      <w:tblBorders>
        <w:top w:val="single" w:sz="4" w:space="0" w:color="0065BD"/>
        <w:left w:val="none" w:sz="0" w:space="0" w:color="auto"/>
        <w:bottom w:val="single" w:sz="4" w:space="0" w:color="0065B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637"/>
      <w:gridCol w:w="2972"/>
    </w:tblGrid>
    <w:tr w:rsidR="00CF4E2D" w14:paraId="67BA9A5D" w14:textId="77777777" w:rsidTr="00AF368D">
      <w:trPr>
        <w:trHeight w:val="1123"/>
      </w:trPr>
      <w:tc>
        <w:tcPr>
          <w:tcW w:w="2605" w:type="dxa"/>
          <w:tcBorders>
            <w:top w:val="nil"/>
            <w:left w:val="nil"/>
            <w:bottom w:val="nil"/>
            <w:right w:val="nil"/>
          </w:tcBorders>
          <w:hideMark/>
        </w:tcPr>
        <w:p w14:paraId="68EAF359" w14:textId="77777777" w:rsidR="00CF4E2D" w:rsidRDefault="00CF4E2D" w:rsidP="00CF4E2D">
          <w:pPr>
            <w:pStyle w:val="Normlnweb"/>
            <w:rPr>
              <w:rFonts w:asciiTheme="majorHAnsi" w:hAnsiTheme="majorHAnsi" w:cstheme="majorHAnsi"/>
              <w:sz w:val="22"/>
              <w:szCs w:val="22"/>
              <w:lang w:eastAsia="zh-CN"/>
            </w:rPr>
          </w:pPr>
          <w:r>
            <w:rPr>
              <w:rFonts w:asciiTheme="majorHAnsi" w:hAnsiTheme="majorHAnsi" w:cstheme="majorHAnsi"/>
              <w:noProof/>
              <w:sz w:val="22"/>
              <w:szCs w:val="22"/>
              <w:lang w:eastAsia="zh-CN"/>
            </w:rPr>
            <w:drawing>
              <wp:inline distT="0" distB="0" distL="0" distR="0" wp14:anchorId="7CC0DC24" wp14:editId="0DCA42AC">
                <wp:extent cx="1447800" cy="704850"/>
                <wp:effectExtent l="0" t="0" r="0" b="0"/>
                <wp:docPr id="738134685" name="Obrázek 7" descr="Obsah obrázku text, Písmo, log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Obsah obrázku text, Písmo, logo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dxa"/>
          <w:tcBorders>
            <w:top w:val="single" w:sz="4" w:space="0" w:color="0065BD"/>
            <w:left w:val="nil"/>
            <w:bottom w:val="single" w:sz="4" w:space="0" w:color="0065BD"/>
            <w:right w:val="nil"/>
          </w:tcBorders>
          <w:vAlign w:val="center"/>
          <w:hideMark/>
        </w:tcPr>
        <w:p w14:paraId="188687A8" w14:textId="2F58A18E" w:rsidR="00CF4E2D" w:rsidRDefault="00CF4E2D" w:rsidP="00CF4E2D">
          <w:pPr>
            <w:pStyle w:val="Nzevnormyvhlavice"/>
            <w:rPr>
              <w:lang w:eastAsia="zh-CN"/>
            </w:rPr>
          </w:pPr>
          <w:r>
            <w:rPr>
              <w:lang w:eastAsia="zh-CN"/>
            </w:rPr>
            <w:t>Žádost o evidenci uznané doby rodičovství</w:t>
          </w:r>
        </w:p>
      </w:tc>
      <w:tc>
        <w:tcPr>
          <w:tcW w:w="2972" w:type="dxa"/>
          <w:tcBorders>
            <w:top w:val="single" w:sz="4" w:space="0" w:color="0065BD"/>
            <w:left w:val="nil"/>
            <w:bottom w:val="single" w:sz="4" w:space="0" w:color="0065BD"/>
            <w:right w:val="nil"/>
          </w:tcBorders>
          <w:vAlign w:val="center"/>
          <w:hideMark/>
        </w:tcPr>
        <w:p w14:paraId="7C0F0834" w14:textId="236C820C" w:rsidR="00CF4E2D" w:rsidRDefault="00CF4E2D" w:rsidP="00CF4E2D">
          <w:pPr>
            <w:pStyle w:val="Kdnormyvhlavice"/>
            <w:rPr>
              <w:lang w:eastAsia="zh-CN"/>
            </w:rPr>
          </w:pPr>
        </w:p>
      </w:tc>
    </w:tr>
  </w:tbl>
  <w:p w14:paraId="4872E22F" w14:textId="77777777" w:rsidR="00CF4E2D" w:rsidRDefault="00CF4E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169F"/>
    <w:multiLevelType w:val="hybridMultilevel"/>
    <w:tmpl w:val="10D4D598"/>
    <w:lvl w:ilvl="0" w:tplc="BEBCBA92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2D"/>
    <w:rsid w:val="002907A4"/>
    <w:rsid w:val="00305206"/>
    <w:rsid w:val="00464524"/>
    <w:rsid w:val="004E01EB"/>
    <w:rsid w:val="005349F2"/>
    <w:rsid w:val="00682E80"/>
    <w:rsid w:val="007E446A"/>
    <w:rsid w:val="00A617EE"/>
    <w:rsid w:val="00AE3C03"/>
    <w:rsid w:val="00B533A5"/>
    <w:rsid w:val="00B77E98"/>
    <w:rsid w:val="00BC7704"/>
    <w:rsid w:val="00CF4E2D"/>
    <w:rsid w:val="00D6089B"/>
    <w:rsid w:val="00E552C2"/>
    <w:rsid w:val="00FC1743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C0"/>
  <w15:chartTrackingRefBased/>
  <w15:docId w15:val="{81CD5D55-0113-42AB-A192-E282151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4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4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4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4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4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4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4E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4E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4E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4E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4E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4E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4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4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4E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4E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4E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4E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4E2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E2D"/>
  </w:style>
  <w:style w:type="paragraph" w:styleId="Zpat">
    <w:name w:val="footer"/>
    <w:basedOn w:val="Normln"/>
    <w:link w:val="ZpatChar"/>
    <w:uiPriority w:val="99"/>
    <w:unhideWhenUsed/>
    <w:rsid w:val="00C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E2D"/>
  </w:style>
  <w:style w:type="table" w:styleId="Mkatabulky">
    <w:name w:val="Table Grid"/>
    <w:basedOn w:val="Normlntabulka"/>
    <w:uiPriority w:val="39"/>
    <w:rsid w:val="00CF4E2D"/>
    <w:pPr>
      <w:spacing w:after="0" w:line="240" w:lineRule="auto"/>
    </w:pPr>
    <w:rPr>
      <w:rFonts w:ascii="Liberation Serif" w:eastAsia="SimSun" w:hAnsi="Liberation Serif" w:cs="Lucida Sans"/>
      <w:kern w:val="0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F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normyvhlavice">
    <w:name w:val="Název normy v hlavičce"/>
    <w:basedOn w:val="Normlnweb"/>
    <w:uiPriority w:val="99"/>
    <w:qFormat/>
    <w:rsid w:val="00CF4E2D"/>
    <w:pPr>
      <w:jc w:val="center"/>
    </w:pPr>
    <w:rPr>
      <w:rFonts w:ascii="Arial" w:hAnsi="Arial" w:cstheme="majorHAnsi"/>
      <w:b/>
      <w:bCs/>
      <w:color w:val="0065BD"/>
      <w:kern w:val="36"/>
      <w:sz w:val="20"/>
      <w:szCs w:val="20"/>
    </w:rPr>
  </w:style>
  <w:style w:type="paragraph" w:customStyle="1" w:styleId="Kdnormyvhlavice">
    <w:name w:val="Kód normy v hlavičce"/>
    <w:basedOn w:val="Normlnweb"/>
    <w:uiPriority w:val="99"/>
    <w:qFormat/>
    <w:rsid w:val="00CF4E2D"/>
    <w:pPr>
      <w:tabs>
        <w:tab w:val="left" w:pos="800"/>
      </w:tabs>
      <w:spacing w:after="40" w:afterAutospacing="0"/>
      <w:ind w:left="-113" w:firstLine="113"/>
      <w:jc w:val="right"/>
    </w:pPr>
    <w:rPr>
      <w:rFonts w:ascii="Arial" w:hAnsi="Arial" w:cstheme="majorHAnsi"/>
      <w:sz w:val="20"/>
      <w:szCs w:val="20"/>
    </w:rPr>
  </w:style>
  <w:style w:type="paragraph" w:styleId="Revize">
    <w:name w:val="Revision"/>
    <w:hidden/>
    <w:uiPriority w:val="99"/>
    <w:semiHidden/>
    <w:rsid w:val="00305206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D608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106DB2495A4E9E82D0B29673ED2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0FAF54-558A-4B7B-B730-4859D1343A69}"/>
      </w:docPartPr>
      <w:docPartBody>
        <w:p w:rsidR="00000000" w:rsidRDefault="00F07AD1" w:rsidP="00F07AD1">
          <w:pPr>
            <w:pStyle w:val="E0106DB2495A4E9E82D0B29673ED2B61"/>
          </w:pPr>
          <w:r w:rsidRPr="00A63E7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4F5B9-61E0-4FE0-BFD0-C93C02198C18}"/>
      </w:docPartPr>
      <w:docPartBody>
        <w:p w:rsidR="00000000" w:rsidRDefault="00F07AD1">
          <w:r w:rsidRPr="00A63E7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57D47-E340-4634-A1F6-5B8539BCE0D4}"/>
      </w:docPartPr>
      <w:docPartBody>
        <w:p w:rsidR="00000000" w:rsidRDefault="00F07AD1">
          <w:r w:rsidRPr="00A63E7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D1"/>
    <w:rsid w:val="004E01EB"/>
    <w:rsid w:val="006B7A9A"/>
    <w:rsid w:val="00F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7AD1"/>
    <w:rPr>
      <w:color w:val="666666"/>
    </w:rPr>
  </w:style>
  <w:style w:type="paragraph" w:customStyle="1" w:styleId="E0106DB2495A4E9E82D0B29673ED2B61">
    <w:name w:val="E0106DB2495A4E9E82D0B29673ED2B61"/>
    <w:rsid w:val="00F07AD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Travnickova, Klara</dc:creator>
  <cp:keywords/>
  <dc:description/>
  <cp:lastModifiedBy>Achtenova, Gabriela</cp:lastModifiedBy>
  <cp:revision>5</cp:revision>
  <dcterms:created xsi:type="dcterms:W3CDTF">2025-06-16T12:30:00Z</dcterms:created>
  <dcterms:modified xsi:type="dcterms:W3CDTF">2025-09-26T09:57:00Z</dcterms:modified>
</cp:coreProperties>
</file>